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816B6B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816B6B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2804" w:type="dxa"/>
        <w:tblInd w:w="-5" w:type="dxa"/>
        <w:tblLook w:val="04A0" w:firstRow="1" w:lastRow="0" w:firstColumn="1" w:lastColumn="0" w:noHBand="0" w:noVBand="1"/>
      </w:tblPr>
      <w:tblGrid>
        <w:gridCol w:w="540"/>
        <w:gridCol w:w="3223"/>
        <w:gridCol w:w="1452"/>
        <w:gridCol w:w="3149"/>
        <w:gridCol w:w="1453"/>
        <w:gridCol w:w="870"/>
        <w:gridCol w:w="2117"/>
      </w:tblGrid>
      <w:tr w:rsidR="00C65C0B" w:rsidRPr="00816B6B" w:rsidTr="00C65C0B">
        <w:trPr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C0B" w:rsidRPr="00177A53" w:rsidRDefault="00C65C0B" w:rsidP="00333F4B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Код</w:t>
            </w: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C0B" w:rsidRPr="00177A53" w:rsidRDefault="00C65C0B" w:rsidP="004B4D91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A508A7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A508A7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C0B" w:rsidRPr="00A508A7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A508A7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A508A7">
              <w:rPr>
                <w:rStyle w:val="a3"/>
                <w:rFonts w:eastAsia="Times New Roman" w:cs="Tahoma"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4639D2" w:rsidRPr="00816B6B" w:rsidTr="0057172D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2" w:rsidRPr="00127AAE" w:rsidRDefault="004639D2" w:rsidP="004639D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D2" w:rsidRPr="0087270E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4176B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Автоматический выключатель </w:t>
            </w:r>
            <w:proofErr w:type="spellStart"/>
            <w:r w:rsidRPr="004176B7">
              <w:rPr>
                <w:rFonts w:ascii="Calibri" w:hAnsi="Calibri" w:cs="Calibri"/>
                <w:color w:val="000000"/>
                <w:sz w:val="18"/>
                <w:szCs w:val="18"/>
              </w:rPr>
              <w:t>25А</w:t>
            </w:r>
            <w:proofErr w:type="spellEnd"/>
            <w:r w:rsidRPr="004176B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76B7">
              <w:rPr>
                <w:rFonts w:ascii="Calibri" w:hAnsi="Calibri" w:cs="Calibri"/>
                <w:color w:val="000000"/>
                <w:sz w:val="18"/>
                <w:szCs w:val="18"/>
              </w:rPr>
              <w:t>1Р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D2" w:rsidRPr="00333F4B" w:rsidRDefault="004639D2" w:rsidP="006914E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27.12.22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D2" w:rsidRPr="00333F4B" w:rsidRDefault="004639D2" w:rsidP="004639D2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9D2" w:rsidRPr="00333F4B" w:rsidRDefault="004639D2" w:rsidP="004639D2">
            <w:pPr>
              <w:jc w:val="center"/>
              <w:rPr>
                <w:sz w:val="18"/>
                <w:szCs w:val="18"/>
              </w:rPr>
            </w:pPr>
            <w:r w:rsidRPr="004639D2">
              <w:rPr>
                <w:sz w:val="18"/>
                <w:szCs w:val="18"/>
              </w:rPr>
              <w:t>шт.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2" w:rsidRPr="00A508A7" w:rsidRDefault="004639D2" w:rsidP="004639D2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A508A7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D2" w:rsidRPr="00A508A7" w:rsidRDefault="004639D2" w:rsidP="004639D2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160,38</w:t>
            </w:r>
          </w:p>
        </w:tc>
      </w:tr>
      <w:tr w:rsidR="004176B7" w:rsidRPr="00816B6B" w:rsidTr="00FB57BF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Кабель с медной токопроводящей жилой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ВВГ-Пнг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(A)-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3*2,5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мм2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87270E">
              <w:rPr>
                <w:rFonts w:cs="Tahoma"/>
                <w:sz w:val="18"/>
                <w:szCs w:val="18"/>
              </w:rPr>
              <w:t>27.32.13.110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A0096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102,59</w:t>
            </w:r>
          </w:p>
        </w:tc>
      </w:tr>
      <w:tr w:rsidR="004176B7" w:rsidRPr="00816B6B" w:rsidTr="00FB57BF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Кабель с медной токопроводящей жилой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ВВГ-Пнг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(A)-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2*4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мм2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87270E">
              <w:rPr>
                <w:rFonts w:cs="Tahoma"/>
                <w:sz w:val="18"/>
                <w:szCs w:val="18"/>
              </w:rPr>
              <w:t>27.32.13.110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A0096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93,90</w:t>
            </w:r>
          </w:p>
        </w:tc>
      </w:tr>
      <w:tr w:rsidR="004176B7" w:rsidRPr="00816B6B" w:rsidTr="00FB57BF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Кабель с медной токопроводящей жилой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ВВГ-Пнг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(A)-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1*6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мм2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87270E">
              <w:rPr>
                <w:rFonts w:cs="Tahoma"/>
                <w:sz w:val="18"/>
                <w:szCs w:val="18"/>
              </w:rPr>
              <w:t>27.32.13.110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A0096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70,85</w:t>
            </w:r>
          </w:p>
        </w:tc>
      </w:tr>
      <w:tr w:rsidR="004176B7" w:rsidRPr="00816B6B" w:rsidTr="00FB57BF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Кабель с медной токопроводящей жилой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ВВГ-Пнг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(A)-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1*10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мм2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87270E">
              <w:rPr>
                <w:rFonts w:cs="Tahoma"/>
                <w:sz w:val="18"/>
                <w:szCs w:val="18"/>
              </w:rPr>
              <w:t>27.32.13.110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A0096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129,25</w:t>
            </w:r>
          </w:p>
        </w:tc>
      </w:tr>
      <w:tr w:rsidR="004176B7" w:rsidRPr="00816B6B" w:rsidTr="00163630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bookmarkStart w:id="0" w:name="_GoBack" w:colFirst="1" w:colLast="1"/>
            <w:r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Автоматический выключатель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25А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2Р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27.12.22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sz w:val="18"/>
                <w:szCs w:val="18"/>
              </w:rPr>
            </w:pPr>
            <w:r w:rsidRPr="004639D2">
              <w:rPr>
                <w:sz w:val="18"/>
                <w:szCs w:val="18"/>
              </w:rPr>
              <w:t>шт.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A0096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372,11</w:t>
            </w:r>
          </w:p>
        </w:tc>
      </w:tr>
      <w:tr w:rsidR="004176B7" w:rsidRPr="00816B6B" w:rsidTr="00C76639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Автоматический выключатель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32А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2Р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27.12.22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sz w:val="18"/>
                <w:szCs w:val="18"/>
              </w:rPr>
            </w:pPr>
            <w:r w:rsidRPr="004639D2">
              <w:rPr>
                <w:sz w:val="18"/>
                <w:szCs w:val="18"/>
              </w:rPr>
              <w:t>шт.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Pr="00A508A7" w:rsidRDefault="004176B7" w:rsidP="004176B7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CA2C3A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372,07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6B7" w:rsidRPr="00127AAE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Шина нулевая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300" w:line="240" w:lineRule="auto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27.33.11.130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eastAsia="Calibri" w:cs="Tahoma"/>
                <w:sz w:val="18"/>
                <w:szCs w:val="18"/>
              </w:rPr>
              <w:t>Преимущество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4639D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Pr="00A508A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A508A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A508A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287,32 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-рейка перфорированная 200 мм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300" w:line="240" w:lineRule="auto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27.33.13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eastAsia="Calibri" w:cs="Tahoma"/>
                <w:sz w:val="18"/>
                <w:szCs w:val="18"/>
              </w:rPr>
              <w:t>Преимущество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4639D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37,72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-рейка перфорированная 100 мм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spacing w:after="300" w:line="240" w:lineRule="auto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27.33.13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eastAsia="Calibri" w:cs="Tahoma"/>
                <w:sz w:val="18"/>
                <w:szCs w:val="18"/>
              </w:rPr>
              <w:t>Преимущество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4639D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22,07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Аккумулятор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АА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блист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 шт.)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 xml:space="preserve">27.12.22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725914">
              <w:rPr>
                <w:rFonts w:cs="Tahoma"/>
                <w:sz w:val="18"/>
                <w:szCs w:val="18"/>
              </w:rPr>
              <w:t xml:space="preserve">упаковка    2 </w:t>
            </w:r>
            <w:proofErr w:type="spellStart"/>
            <w:r w:rsidRPr="00725914">
              <w:rPr>
                <w:rFonts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444,46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Аккумулятор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ААА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блист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 шт.)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rPr>
                <w:rFonts w:eastAsia="Calibri"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27.12.22</w:t>
            </w:r>
            <w:r w:rsidRPr="00B4711A">
              <w:rPr>
                <w:rFonts w:eastAsia="Calibri" w:cs="Tahoma"/>
                <w:sz w:val="18"/>
                <w:szCs w:val="18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pStyle w:val="ab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725914">
              <w:rPr>
                <w:rFonts w:cs="Tahoma"/>
                <w:sz w:val="18"/>
                <w:szCs w:val="18"/>
              </w:rPr>
              <w:t xml:space="preserve">упаковка    2 </w:t>
            </w:r>
            <w:proofErr w:type="spellStart"/>
            <w:r w:rsidRPr="00725914">
              <w:rPr>
                <w:rFonts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172,82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Сжим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ответвительный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rPr>
                <w:rFonts w:eastAsia="Calibri"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27.90.33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725914"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33,60</w:t>
            </w:r>
          </w:p>
        </w:tc>
      </w:tr>
      <w:tr w:rsidR="004176B7" w:rsidRPr="00816B6B" w:rsidTr="00C76639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B7" w:rsidRDefault="004176B7" w:rsidP="004176B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Default="004176B7" w:rsidP="004176B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Гильза S=10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мм2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27.33.13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B7" w:rsidRPr="00B4711A" w:rsidRDefault="004176B7" w:rsidP="004176B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B4711A">
              <w:rPr>
                <w:rFonts w:cs="Tahoma"/>
                <w:sz w:val="18"/>
                <w:szCs w:val="18"/>
              </w:rPr>
              <w:t>Преимущество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B7" w:rsidRPr="00333F4B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 w:rsidRPr="00725914"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6B7" w:rsidRDefault="004176B7" w:rsidP="004176B7">
            <w:pPr>
              <w:jc w:val="center"/>
            </w:pPr>
            <w:r w:rsidRPr="008539E8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B7" w:rsidRDefault="004176B7" w:rsidP="004176B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26,26</w:t>
            </w:r>
          </w:p>
        </w:tc>
      </w:tr>
      <w:bookmarkEnd w:id="0"/>
      <w:tr w:rsidR="00725914" w:rsidRPr="00816B6B" w:rsidTr="00C65C0B">
        <w:trPr>
          <w:trHeight w:val="288"/>
        </w:trPr>
        <w:tc>
          <w:tcPr>
            <w:tcW w:w="10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14" w:rsidRPr="00A508A7" w:rsidRDefault="00725914" w:rsidP="00725914">
            <w:pPr>
              <w:pStyle w:val="ab"/>
              <w:spacing w:line="360" w:lineRule="auto"/>
              <w:ind w:left="709" w:hanging="709"/>
              <w:jc w:val="right"/>
              <w:rPr>
                <w:rFonts w:cs="Tahoma"/>
                <w:bCs/>
                <w:sz w:val="18"/>
                <w:szCs w:val="18"/>
              </w:rPr>
            </w:pPr>
            <w:r w:rsidRPr="00A508A7">
              <w:rPr>
                <w:rFonts w:ascii="Tahoma" w:hAnsi="Tahoma" w:cs="Tahoma"/>
                <w:sz w:val="20"/>
                <w:szCs w:val="20"/>
              </w:rPr>
              <w:t>сумма цен за единицу продукции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914" w:rsidRPr="00A508A7" w:rsidRDefault="00725914" w:rsidP="00725914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690D27">
              <w:rPr>
                <w:rFonts w:cs="Tahoma"/>
                <w:color w:val="000000"/>
              </w:rPr>
              <w:t xml:space="preserve">2 325,40 </w:t>
            </w:r>
            <w:r>
              <w:rPr>
                <w:rFonts w:cs="Tahoma"/>
                <w:color w:val="000000"/>
              </w:rPr>
              <w:t xml:space="preserve"> 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333F4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86" w:rsidRDefault="00D26786" w:rsidP="009A32CA">
      <w:pPr>
        <w:spacing w:after="0" w:line="240" w:lineRule="auto"/>
      </w:pPr>
      <w:r>
        <w:separator/>
      </w:r>
    </w:p>
  </w:endnote>
  <w:endnote w:type="continuationSeparator" w:id="0">
    <w:p w:rsidR="00D26786" w:rsidRDefault="00D2678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86" w:rsidRDefault="00D26786" w:rsidP="009A32CA">
      <w:pPr>
        <w:spacing w:after="0" w:line="240" w:lineRule="auto"/>
      </w:pPr>
      <w:r>
        <w:separator/>
      </w:r>
    </w:p>
  </w:footnote>
  <w:footnote w:type="continuationSeparator" w:id="0">
    <w:p w:rsidR="00D26786" w:rsidRDefault="00D26786" w:rsidP="009A32CA">
      <w:pPr>
        <w:spacing w:after="0" w:line="240" w:lineRule="auto"/>
      </w:pPr>
      <w:r>
        <w:continuationSeparator/>
      </w:r>
    </w:p>
  </w:footnote>
  <w:footnote w:id="1">
    <w:p w:rsidR="00C65C0B" w:rsidRPr="009147EE" w:rsidRDefault="00C65C0B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8C7666">
        <w:rPr>
          <w:rFonts w:ascii="Tahoma" w:hAnsi="Tahoma" w:cs="Tahoma"/>
          <w:b/>
          <w:lang w:eastAsia="ru-RU"/>
        </w:rPr>
        <w:t>Цена</w:t>
      </w:r>
      <w:r w:rsidRPr="00DB1A5A">
        <w:rPr>
          <w:rFonts w:ascii="Tahoma" w:hAnsi="Tahoma" w:cs="Tahoma"/>
          <w:b/>
          <w:lang w:eastAsia="ru-RU"/>
        </w:rPr>
        <w:t xml:space="preserve">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2251F2">
        <w:rPr>
          <w:rFonts w:ascii="Tahoma" w:hAnsi="Tahoma" w:cs="Tahoma"/>
          <w:sz w:val="19"/>
          <w:szCs w:val="19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27AAE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03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5AA1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3F4B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97EA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6B7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39D2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D91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3D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D27"/>
    <w:rsid w:val="00691058"/>
    <w:rsid w:val="006914E7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914"/>
    <w:rsid w:val="00725B52"/>
    <w:rsid w:val="007279E9"/>
    <w:rsid w:val="00727EDC"/>
    <w:rsid w:val="0073171B"/>
    <w:rsid w:val="00732920"/>
    <w:rsid w:val="00732C4F"/>
    <w:rsid w:val="0073308F"/>
    <w:rsid w:val="00734092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1566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C766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6BA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3ED7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472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08A7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CC1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5C0B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2C3A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6786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262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125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202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0BE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FBFA3-46B2-416D-8F78-22C87562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Куликов Алексей Александрович</cp:lastModifiedBy>
  <cp:revision>2</cp:revision>
  <dcterms:created xsi:type="dcterms:W3CDTF">2025-05-16T07:49:00Z</dcterms:created>
  <dcterms:modified xsi:type="dcterms:W3CDTF">2025-05-16T07:49:00Z</dcterms:modified>
</cp:coreProperties>
</file>